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D76952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28</w:t>
      </w:r>
      <w:r w:rsidR="002E7F41" w:rsidRPr="0096119E">
        <w:rPr>
          <w:szCs w:val="28"/>
        </w:rPr>
        <w:t>.0</w:t>
      </w:r>
      <w:r w:rsidR="00E83DA7">
        <w:rPr>
          <w:szCs w:val="28"/>
        </w:rPr>
        <w:t>1</w:t>
      </w:r>
      <w:r w:rsidR="002E7F41" w:rsidRPr="0096119E">
        <w:rPr>
          <w:szCs w:val="28"/>
        </w:rPr>
        <w:t>.201</w:t>
      </w:r>
      <w:r w:rsidR="00E83DA7">
        <w:rPr>
          <w:szCs w:val="28"/>
        </w:rPr>
        <w:t>9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>
        <w:rPr>
          <w:szCs w:val="28"/>
        </w:rPr>
        <w:t>2</w:t>
      </w:r>
      <w:r w:rsidR="00E83DA7">
        <w:rPr>
          <w:szCs w:val="28"/>
        </w:rPr>
        <w:t>6</w:t>
      </w:r>
      <w:r w:rsidR="004C5E60" w:rsidRPr="0096119E">
        <w:rPr>
          <w:szCs w:val="28"/>
        </w:rPr>
        <w:t>/01-09</w:t>
      </w:r>
    </w:p>
    <w:p w:rsidR="00E83DA7" w:rsidRPr="00254164" w:rsidRDefault="00E83DA7" w:rsidP="00E83DA7">
      <w:pPr>
        <w:jc w:val="center"/>
        <w:rPr>
          <w:bCs/>
          <w:sz w:val="28"/>
          <w:szCs w:val="28"/>
        </w:rPr>
      </w:pPr>
      <w:r w:rsidRPr="00254164">
        <w:rPr>
          <w:bCs/>
          <w:sz w:val="28"/>
          <w:szCs w:val="28"/>
        </w:rPr>
        <w:t xml:space="preserve">Об утверждении Календарного плана проведения мероприятий </w:t>
      </w:r>
    </w:p>
    <w:p w:rsidR="00C922B6" w:rsidRDefault="00E83DA7" w:rsidP="00E83DA7">
      <w:pPr>
        <w:jc w:val="center"/>
        <w:rPr>
          <w:bCs/>
          <w:sz w:val="26"/>
          <w:szCs w:val="26"/>
        </w:rPr>
      </w:pPr>
      <w:r w:rsidRPr="00254164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>области</w:t>
      </w:r>
      <w:r w:rsidRPr="00254164">
        <w:rPr>
          <w:bCs/>
          <w:sz w:val="28"/>
          <w:szCs w:val="28"/>
        </w:rPr>
        <w:t xml:space="preserve"> культуры на 201</w:t>
      </w:r>
      <w:r>
        <w:rPr>
          <w:bCs/>
          <w:sz w:val="28"/>
          <w:szCs w:val="28"/>
        </w:rPr>
        <w:t>9</w:t>
      </w:r>
      <w:r w:rsidRPr="00254164">
        <w:rPr>
          <w:bCs/>
          <w:sz w:val="28"/>
          <w:szCs w:val="28"/>
        </w:rPr>
        <w:t xml:space="preserve"> год</w:t>
      </w:r>
      <w:r w:rsidRPr="00F3358F">
        <w:rPr>
          <w:bCs/>
          <w:sz w:val="26"/>
          <w:szCs w:val="26"/>
        </w:rPr>
        <w:t xml:space="preserve"> </w:t>
      </w:r>
    </w:p>
    <w:p w:rsidR="00E83DA7" w:rsidRDefault="00E83DA7" w:rsidP="00E83DA7">
      <w:pPr>
        <w:jc w:val="center"/>
        <w:rPr>
          <w:bCs/>
          <w:sz w:val="26"/>
          <w:szCs w:val="26"/>
        </w:rPr>
      </w:pPr>
    </w:p>
    <w:p w:rsidR="003F7A2E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E83DA7" w:rsidRPr="00254164" w:rsidRDefault="00E83DA7" w:rsidP="00E83DA7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254164">
        <w:rPr>
          <w:sz w:val="28"/>
          <w:szCs w:val="28"/>
        </w:rPr>
        <w:t>В соответствии с Законом Томской области от 2</w:t>
      </w:r>
      <w:r>
        <w:rPr>
          <w:sz w:val="28"/>
          <w:szCs w:val="28"/>
        </w:rPr>
        <w:t>9</w:t>
      </w:r>
      <w:r w:rsidRPr="00254164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254164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</w:t>
      </w:r>
      <w:r w:rsidRPr="00254164">
        <w:rPr>
          <w:sz w:val="28"/>
          <w:szCs w:val="28"/>
        </w:rPr>
        <w:t>№ 15</w:t>
      </w:r>
      <w:r>
        <w:rPr>
          <w:sz w:val="28"/>
          <w:szCs w:val="28"/>
        </w:rPr>
        <w:t>1</w:t>
      </w:r>
      <w:r w:rsidRPr="00254164">
        <w:rPr>
          <w:sz w:val="28"/>
          <w:szCs w:val="28"/>
        </w:rPr>
        <w:t>-ОЗ «Об областном бюджете на 201</w:t>
      </w:r>
      <w:r>
        <w:rPr>
          <w:sz w:val="28"/>
          <w:szCs w:val="28"/>
        </w:rPr>
        <w:t>9</w:t>
      </w:r>
      <w:r w:rsidRPr="00254164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254164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254164">
        <w:rPr>
          <w:sz w:val="28"/>
          <w:szCs w:val="28"/>
        </w:rPr>
        <w:t xml:space="preserve"> годов» в рамках реализации мероприятия ведомственной целевой программы «Развитие профессионального искусства и народного творчества» государственной программы «Развитие культуры и туризма в Томской области», утвержденной постановлением Администрации Томской области от 12.12.2014 №489а, а также приказами Департамента</w:t>
      </w:r>
      <w:proofErr w:type="gramEnd"/>
      <w:r w:rsidRPr="00254164">
        <w:rPr>
          <w:sz w:val="28"/>
          <w:szCs w:val="28"/>
        </w:rPr>
        <w:t xml:space="preserve"> по культуре и туризму Томской области от </w:t>
      </w:r>
      <w:r>
        <w:rPr>
          <w:sz w:val="28"/>
          <w:szCs w:val="28"/>
        </w:rPr>
        <w:t>29.12.2018</w:t>
      </w:r>
      <w:r w:rsidRPr="0025416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346/01-09 </w:t>
      </w:r>
      <w:r w:rsidRPr="00254164">
        <w:rPr>
          <w:sz w:val="28"/>
          <w:szCs w:val="28"/>
        </w:rPr>
        <w:t xml:space="preserve">«Об утверждении Положения о порядке формирования Календарного плана мероприятий в </w:t>
      </w:r>
      <w:r>
        <w:rPr>
          <w:sz w:val="28"/>
          <w:szCs w:val="28"/>
        </w:rPr>
        <w:t>области</w:t>
      </w:r>
      <w:r w:rsidRPr="00254164">
        <w:rPr>
          <w:sz w:val="28"/>
          <w:szCs w:val="28"/>
        </w:rPr>
        <w:t xml:space="preserve"> культуры»,</w:t>
      </w:r>
      <w:r w:rsidRPr="00D363B8">
        <w:rPr>
          <w:sz w:val="28"/>
          <w:szCs w:val="28"/>
        </w:rPr>
        <w:t xml:space="preserve"> </w:t>
      </w:r>
      <w:r w:rsidRPr="00254164">
        <w:rPr>
          <w:sz w:val="28"/>
          <w:szCs w:val="28"/>
        </w:rPr>
        <w:t xml:space="preserve">от </w:t>
      </w:r>
      <w:r w:rsidRPr="00C86AD4">
        <w:rPr>
          <w:sz w:val="28"/>
          <w:szCs w:val="28"/>
        </w:rPr>
        <w:t>24.01.201</w:t>
      </w:r>
      <w:r>
        <w:rPr>
          <w:sz w:val="28"/>
          <w:szCs w:val="28"/>
        </w:rPr>
        <w:t>9</w:t>
      </w:r>
      <w:r w:rsidRPr="00C86AD4">
        <w:rPr>
          <w:sz w:val="28"/>
          <w:szCs w:val="28"/>
        </w:rPr>
        <w:t xml:space="preserve"> № 021/01-09</w:t>
      </w:r>
      <w:r w:rsidRPr="00254164">
        <w:rPr>
          <w:sz w:val="28"/>
          <w:szCs w:val="28"/>
        </w:rPr>
        <w:t xml:space="preserve"> </w:t>
      </w:r>
      <w:r w:rsidRPr="00C86AD4">
        <w:rPr>
          <w:sz w:val="28"/>
          <w:szCs w:val="28"/>
        </w:rPr>
        <w:t xml:space="preserve">«Об утверждении состава Комиссии по включению творческих проектов в Календарный план мероприятий в </w:t>
      </w:r>
      <w:r>
        <w:rPr>
          <w:sz w:val="28"/>
          <w:szCs w:val="28"/>
        </w:rPr>
        <w:t>области</w:t>
      </w:r>
      <w:r w:rsidRPr="00C86AD4">
        <w:rPr>
          <w:sz w:val="28"/>
          <w:szCs w:val="28"/>
        </w:rPr>
        <w:t xml:space="preserve"> культуры на 2019 год» </w:t>
      </w:r>
      <w:r w:rsidRPr="00254164">
        <w:rPr>
          <w:sz w:val="28"/>
          <w:szCs w:val="28"/>
        </w:rPr>
        <w:t xml:space="preserve">  </w:t>
      </w:r>
    </w:p>
    <w:p w:rsidR="00E83DA7" w:rsidRPr="00845F43" w:rsidRDefault="00E83DA7" w:rsidP="00E83DA7">
      <w:pPr>
        <w:ind w:right="141"/>
        <w:jc w:val="center"/>
        <w:rPr>
          <w:sz w:val="28"/>
          <w:szCs w:val="28"/>
        </w:rPr>
      </w:pPr>
    </w:p>
    <w:p w:rsidR="00E83DA7" w:rsidRDefault="00E83DA7" w:rsidP="00E83DA7">
      <w:pPr>
        <w:ind w:left="709" w:right="141"/>
        <w:jc w:val="both"/>
        <w:rPr>
          <w:sz w:val="28"/>
          <w:szCs w:val="28"/>
        </w:rPr>
      </w:pPr>
      <w:r w:rsidRPr="00845F43">
        <w:rPr>
          <w:sz w:val="28"/>
          <w:szCs w:val="28"/>
        </w:rPr>
        <w:t>ПРИКАЗЫВАЮ:</w:t>
      </w:r>
    </w:p>
    <w:p w:rsidR="00E83DA7" w:rsidRPr="0087586F" w:rsidRDefault="00E83DA7" w:rsidP="00E83DA7">
      <w:pPr>
        <w:ind w:left="709" w:right="141"/>
        <w:jc w:val="both"/>
        <w:rPr>
          <w:sz w:val="12"/>
          <w:szCs w:val="12"/>
        </w:rPr>
      </w:pPr>
    </w:p>
    <w:p w:rsidR="00E83DA7" w:rsidRDefault="00E83DA7" w:rsidP="00E83DA7">
      <w:pPr>
        <w:pStyle w:val="ab"/>
        <w:numPr>
          <w:ilvl w:val="0"/>
          <w:numId w:val="12"/>
        </w:numPr>
        <w:tabs>
          <w:tab w:val="left" w:pos="993"/>
        </w:tabs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Pr="005B6CF9">
        <w:rPr>
          <w:sz w:val="28"/>
          <w:szCs w:val="28"/>
        </w:rPr>
        <w:t>Календарный план</w:t>
      </w:r>
      <w:r>
        <w:rPr>
          <w:sz w:val="28"/>
          <w:szCs w:val="28"/>
        </w:rPr>
        <w:t xml:space="preserve"> проведения мероприятий в области культуры</w:t>
      </w:r>
      <w:r w:rsidRPr="005B6CF9">
        <w:rPr>
          <w:sz w:val="28"/>
          <w:szCs w:val="28"/>
        </w:rPr>
        <w:t xml:space="preserve"> </w:t>
      </w:r>
      <w:r>
        <w:rPr>
          <w:sz w:val="28"/>
          <w:szCs w:val="28"/>
        </w:rPr>
        <w:t>на 2019 год</w:t>
      </w:r>
      <w:r w:rsidRPr="005B6CF9">
        <w:rPr>
          <w:sz w:val="28"/>
          <w:szCs w:val="28"/>
        </w:rPr>
        <w:t xml:space="preserve"> согласно приложению к настоящему приказу.</w:t>
      </w:r>
    </w:p>
    <w:p w:rsidR="00E83DA7" w:rsidRPr="00DC5F00" w:rsidRDefault="00E83DA7" w:rsidP="00E83DA7">
      <w:pPr>
        <w:pStyle w:val="ab"/>
        <w:numPr>
          <w:ilvl w:val="0"/>
          <w:numId w:val="12"/>
        </w:numPr>
        <w:tabs>
          <w:tab w:val="left" w:pos="993"/>
        </w:tabs>
        <w:ind w:left="0" w:right="141" w:firstLine="709"/>
        <w:jc w:val="both"/>
        <w:rPr>
          <w:sz w:val="28"/>
          <w:szCs w:val="28"/>
        </w:rPr>
      </w:pPr>
      <w:proofErr w:type="gramStart"/>
      <w:r w:rsidRPr="00845F43">
        <w:rPr>
          <w:sz w:val="28"/>
          <w:szCs w:val="28"/>
        </w:rPr>
        <w:t>Контроль за</w:t>
      </w:r>
      <w:proofErr w:type="gramEnd"/>
      <w:r w:rsidRPr="00845F43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начальника Департамента.</w:t>
      </w:r>
    </w:p>
    <w:p w:rsidR="00002454" w:rsidRPr="00002454" w:rsidRDefault="00002454" w:rsidP="00002454">
      <w:pPr>
        <w:pStyle w:val="a5"/>
        <w:rPr>
          <w:szCs w:val="28"/>
        </w:rPr>
      </w:pP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E83DA7" w:rsidRDefault="00E83DA7" w:rsidP="00E83DA7">
            <w:pPr>
              <w:pStyle w:val="10"/>
              <w:rPr>
                <w:sz w:val="28"/>
                <w:szCs w:val="28"/>
              </w:rPr>
            </w:pPr>
            <w:r w:rsidRPr="00E83DA7">
              <w:rPr>
                <w:sz w:val="28"/>
                <w:szCs w:val="28"/>
              </w:rPr>
              <w:t>Н</w:t>
            </w:r>
            <w:r w:rsidR="00002454" w:rsidRPr="00E83DA7">
              <w:rPr>
                <w:sz w:val="28"/>
                <w:szCs w:val="28"/>
              </w:rPr>
              <w:t xml:space="preserve">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E83DA7" w:rsidRDefault="00E83DA7" w:rsidP="00E83DA7">
            <w:pPr>
              <w:pStyle w:val="10"/>
              <w:jc w:val="right"/>
              <w:rPr>
                <w:sz w:val="28"/>
                <w:szCs w:val="28"/>
              </w:rPr>
            </w:pPr>
            <w:r w:rsidRPr="00E83DA7">
              <w:rPr>
                <w:sz w:val="28"/>
                <w:szCs w:val="28"/>
              </w:rPr>
              <w:t>П.</w:t>
            </w:r>
            <w:r w:rsidR="00002454" w:rsidRPr="00E83DA7">
              <w:rPr>
                <w:sz w:val="28"/>
                <w:szCs w:val="28"/>
              </w:rPr>
              <w:t>Л.В</w:t>
            </w:r>
            <w:r w:rsidRPr="00E83DA7">
              <w:rPr>
                <w:sz w:val="28"/>
                <w:szCs w:val="28"/>
              </w:rPr>
              <w:t>олк</w:t>
            </w:r>
          </w:p>
        </w:tc>
      </w:tr>
    </w:tbl>
    <w:p w:rsidR="0096119E" w:rsidRPr="0096119E" w:rsidRDefault="00E83DA7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Ю</w:t>
      </w:r>
      <w:r w:rsidR="0096119E">
        <w:rPr>
          <w:rFonts w:ascii="Times New Roman" w:hAnsi="Times New Roman" w:cs="Times New Roman"/>
          <w:sz w:val="20"/>
        </w:rPr>
        <w:t>.С.</w:t>
      </w:r>
      <w:r>
        <w:rPr>
          <w:rFonts w:ascii="Times New Roman" w:hAnsi="Times New Roman" w:cs="Times New Roman"/>
          <w:sz w:val="20"/>
        </w:rPr>
        <w:t>Михайлова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289" w:rsidRDefault="00200289">
      <w:r>
        <w:separator/>
      </w:r>
    </w:p>
  </w:endnote>
  <w:endnote w:type="continuationSeparator" w:id="0">
    <w:p w:rsidR="00200289" w:rsidRDefault="00200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289" w:rsidRDefault="00200289">
      <w:r>
        <w:separator/>
      </w:r>
    </w:p>
  </w:footnote>
  <w:footnote w:type="continuationSeparator" w:id="0">
    <w:p w:rsidR="00200289" w:rsidRDefault="002002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AA683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AA683F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E83DA7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5420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A4264A"/>
    <w:multiLevelType w:val="hybridMultilevel"/>
    <w:tmpl w:val="C8724324"/>
    <w:lvl w:ilvl="0" w:tplc="9FA04B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289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37E5D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A7072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1F1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A683F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21330"/>
    <w:rsid w:val="00D55E56"/>
    <w:rsid w:val="00D57B77"/>
    <w:rsid w:val="00D76952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625D3"/>
    <w:rsid w:val="00E64972"/>
    <w:rsid w:val="00E76A3F"/>
    <w:rsid w:val="00E83DA7"/>
    <w:rsid w:val="00E8418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4511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E83DA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23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8</cp:revision>
  <cp:lastPrinted>2019-02-25T09:28:00Z</cp:lastPrinted>
  <dcterms:created xsi:type="dcterms:W3CDTF">2019-03-31T08:47:00Z</dcterms:created>
  <dcterms:modified xsi:type="dcterms:W3CDTF">2019-05-30T05:44:00Z</dcterms:modified>
</cp:coreProperties>
</file>